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8DD10" w14:textId="77777777" w:rsidR="0046323C" w:rsidRDefault="0022012B" w:rsidP="0022012B">
      <w:pPr>
        <w:ind w:left="566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EBB3" wp14:editId="055DFB9C">
                <wp:simplePos x="0" y="0"/>
                <wp:positionH relativeFrom="column">
                  <wp:posOffset>-366395</wp:posOffset>
                </wp:positionH>
                <wp:positionV relativeFrom="paragraph">
                  <wp:posOffset>-4445</wp:posOffset>
                </wp:positionV>
                <wp:extent cx="3286125" cy="13335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0E1E8" w14:textId="32420303" w:rsidR="0022012B" w:rsidRDefault="0022012B">
                            <w:r>
                              <w:t xml:space="preserve">Registrace dle zákona </w:t>
                            </w:r>
                            <w:r w:rsidR="003065FD">
                              <w:t xml:space="preserve">č. 201/2012 Sb., </w:t>
                            </w:r>
                            <w:r>
                              <w:t>o ochraně ovzduší</w:t>
                            </w:r>
                            <w:r w:rsidR="003065FD">
                              <w:t>, ve znění pozdějších předpisů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Fonts w:cstheme="minorHAnsi"/>
                              </w:rPr>
                              <w:t>§</w:t>
                            </w:r>
                            <w:r>
                              <w:t xml:space="preserve"> 17a odst. 3)</w:t>
                            </w:r>
                          </w:p>
                          <w:p w14:paraId="42F74970" w14:textId="77777777" w:rsidR="0022012B" w:rsidRDefault="0022012B">
                            <w:r>
                              <w:t>Výrobce spalovacího stacionárního zdroje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BEBB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8.85pt;margin-top:-.35pt;width:258.7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" fillcolor="white [3201]" strokeweight=".5pt">
                <v:textbox>
                  <w:txbxContent>
                    <w:p w14:paraId="1D50E1E8" w14:textId="32420303" w:rsidR="0022012B" w:rsidRDefault="0022012B">
                      <w:r>
                        <w:t xml:space="preserve">Registrace dle zákona </w:t>
                      </w:r>
                      <w:r w:rsidR="003065FD">
                        <w:t xml:space="preserve">č. 201/2012 Sb., </w:t>
                      </w:r>
                      <w:r>
                        <w:t>o ochraně ovzduší</w:t>
                      </w:r>
                      <w:r w:rsidR="003065FD">
                        <w:t>, ve znění pozdějších předpisů</w:t>
                      </w:r>
                      <w:r>
                        <w:t xml:space="preserve"> (</w:t>
                      </w:r>
                      <w:r>
                        <w:rPr>
                          <w:rFonts w:cstheme="minorHAnsi"/>
                        </w:rPr>
                        <w:t>§</w:t>
                      </w:r>
                      <w:r>
                        <w:t xml:space="preserve"> 17a odst. 3)</w:t>
                      </w:r>
                    </w:p>
                    <w:p w14:paraId="42F74970" w14:textId="77777777" w:rsidR="0022012B" w:rsidRDefault="0022012B">
                      <w:r>
                        <w:t>Výrobce spalovacího stacionárního zdroje</w:t>
                      </w:r>
                    </w:p>
                  </w:txbxContent>
                </v:textbox>
              </v:shape>
            </w:pict>
          </mc:Fallback>
        </mc:AlternateContent>
      </w:r>
      <w:r w:rsidR="00480BE4">
        <w:t>Ministerstvo životního prostředí ČR</w:t>
      </w:r>
    </w:p>
    <w:p w14:paraId="04A5A7AD" w14:textId="77777777" w:rsidR="00480BE4" w:rsidRDefault="00480BE4" w:rsidP="0022012B">
      <w:pPr>
        <w:ind w:left="5664"/>
      </w:pPr>
      <w:r>
        <w:t>Odbor ochrany ovzduší</w:t>
      </w:r>
    </w:p>
    <w:p w14:paraId="621E4ADF" w14:textId="77777777" w:rsidR="00480BE4" w:rsidRDefault="00480BE4" w:rsidP="0022012B">
      <w:pPr>
        <w:ind w:left="5664"/>
      </w:pPr>
      <w:r>
        <w:t>Vršovická 65</w:t>
      </w:r>
    </w:p>
    <w:p w14:paraId="3F2B419A" w14:textId="32E264CE" w:rsidR="00480BE4" w:rsidRDefault="00480BE4" w:rsidP="0022012B">
      <w:pPr>
        <w:ind w:left="5664"/>
      </w:pPr>
      <w:r>
        <w:t>100 10 Praha 10</w:t>
      </w:r>
    </w:p>
    <w:p w14:paraId="79807CB2" w14:textId="77777777" w:rsidR="00480BE4" w:rsidRDefault="00480BE4" w:rsidP="0022012B">
      <w:pPr>
        <w:ind w:left="5664"/>
      </w:pPr>
      <w:r>
        <w:t>Datová schránka: 9gsaax4</w:t>
      </w:r>
    </w:p>
    <w:p w14:paraId="513CAB01" w14:textId="77777777" w:rsidR="0022012B" w:rsidRDefault="0022012B" w:rsidP="0022012B">
      <w:pPr>
        <w:ind w:left="5664"/>
      </w:pPr>
    </w:p>
    <w:p w14:paraId="1F792666" w14:textId="086DBC57" w:rsidR="00025EE3" w:rsidRDefault="0022012B" w:rsidP="00025EE3">
      <w:pPr>
        <w:jc w:val="center"/>
        <w:rPr>
          <w:b/>
        </w:rPr>
      </w:pPr>
      <w:r>
        <w:rPr>
          <w:b/>
        </w:rPr>
        <w:t xml:space="preserve">Žádost o </w:t>
      </w:r>
      <w:r w:rsidR="00025EE3">
        <w:rPr>
          <w:b/>
        </w:rPr>
        <w:t>registraci</w:t>
      </w:r>
      <w:r>
        <w:rPr>
          <w:b/>
        </w:rPr>
        <w:t xml:space="preserve"> </w:t>
      </w:r>
      <w:r w:rsidR="00025EE3">
        <w:rPr>
          <w:b/>
        </w:rPr>
        <w:t xml:space="preserve">v databázi odborně způsobilých osob </w:t>
      </w:r>
      <w:r>
        <w:rPr>
          <w:b/>
        </w:rPr>
        <w:t xml:space="preserve">dle </w:t>
      </w:r>
      <w:r w:rsidRPr="0022012B">
        <w:rPr>
          <w:b/>
        </w:rPr>
        <w:t>§ 17a odst. 3</w:t>
      </w:r>
      <w:r>
        <w:rPr>
          <w:b/>
        </w:rPr>
        <w:t xml:space="preserve"> zákona </w:t>
      </w:r>
      <w:r w:rsidR="00025EE3">
        <w:rPr>
          <w:b/>
        </w:rPr>
        <w:t>č. 201/2012 Sb., o</w:t>
      </w:r>
      <w:r w:rsidR="00947873">
        <w:rPr>
          <w:b/>
        </w:rPr>
        <w:t> </w:t>
      </w:r>
      <w:r w:rsidR="00025EE3">
        <w:rPr>
          <w:b/>
        </w:rPr>
        <w:t>ochraně ovzduší, ve znění pozdějších předpisů</w:t>
      </w:r>
    </w:p>
    <w:p w14:paraId="05C2D327" w14:textId="77777777" w:rsidR="0022012B" w:rsidRDefault="0022012B" w:rsidP="00025EE3">
      <w:pPr>
        <w:jc w:val="center"/>
        <w:rPr>
          <w:b/>
        </w:rPr>
      </w:pPr>
      <w:r>
        <w:rPr>
          <w:b/>
        </w:rPr>
        <w:t>VÝROBCE SPALOVACÍHO STACIONÁRNÍHO ZDROJE</w:t>
      </w:r>
    </w:p>
    <w:p w14:paraId="3FE2E77D" w14:textId="2E00B62C" w:rsidR="00A02B4C" w:rsidRDefault="00A02B4C" w:rsidP="00277A8E">
      <w:pPr>
        <w:jc w:val="both"/>
      </w:pPr>
      <w:r>
        <w:t xml:space="preserve">Žádám o registraci pro vkládání a aktualizaci údajů o odborně způsobilých osobách podle </w:t>
      </w:r>
      <w:r>
        <w:rPr>
          <w:rFonts w:cstheme="minorHAnsi"/>
        </w:rPr>
        <w:t>§</w:t>
      </w:r>
      <w:r>
        <w:t xml:space="preserve"> 17a odst. 3 zákona č. 201/2012 Sb., o ochraně ovzduší, ve znění pozdějších předpisů.</w:t>
      </w:r>
    </w:p>
    <w:p w14:paraId="78658B14" w14:textId="42B721D5" w:rsidR="0022012B" w:rsidRDefault="00FA5245" w:rsidP="00277A8E">
      <w:pPr>
        <w:jc w:val="both"/>
      </w:pPr>
      <w:r>
        <w:t>Potvrzuji</w:t>
      </w:r>
      <w:r w:rsidR="0022012B">
        <w:t xml:space="preserve">, že jsem </w:t>
      </w:r>
      <w:r w:rsidR="00025EE3">
        <w:t xml:space="preserve">oprávněn </w:t>
      </w:r>
      <w:r w:rsidR="0022012B">
        <w:t>jednat jménem výrobce spa</w:t>
      </w:r>
      <w:r w:rsidR="00277A8E">
        <w:t>lovacího stacionárního zdroje a </w:t>
      </w:r>
      <w:r w:rsidR="0022012B">
        <w:t>potvrzuji, že níže uvedená společnost je</w:t>
      </w:r>
      <w:r w:rsidR="00A02B4C">
        <w:t>, nebo v minulosti byla,</w:t>
      </w:r>
      <w:r w:rsidR="0022012B">
        <w:t xml:space="preserve"> výrobcem spalovacích stacionárních zdrojů na pevná paliva o celkovém jmenovitém tepelném příkonu od 10 do 300 kW včetně. </w:t>
      </w:r>
      <w:r>
        <w:t xml:space="preserve">Společně s touto žádostí přikládám doklad stvrzující oprávnění jednat </w:t>
      </w:r>
      <w:r w:rsidR="00682802">
        <w:t>jménem výrobce s</w:t>
      </w:r>
      <w:r w:rsidR="00C65E0F">
        <w:t>palovacího stacionárního zdroje</w:t>
      </w:r>
      <w:r w:rsidR="00682802">
        <w:rPr>
          <w:rStyle w:val="Znakapoznpodarou"/>
        </w:rPr>
        <w:footnoteReference w:id="1"/>
      </w:r>
      <w:r w:rsidR="00C65E0F">
        <w:t>, v případě, že žádost není podepsána statutárním orgánem obchodní korporace uvedeným v obchodním rejstříku.</w:t>
      </w:r>
    </w:p>
    <w:p w14:paraId="6A957792" w14:textId="12721334" w:rsidR="0022012B" w:rsidRDefault="0022012B" w:rsidP="00277A8E">
      <w:pPr>
        <w:jc w:val="both"/>
      </w:pPr>
      <w:r>
        <w:t xml:space="preserve">Případně </w:t>
      </w:r>
      <w:r w:rsidR="001A4BCE">
        <w:t xml:space="preserve">čestně </w:t>
      </w:r>
      <w:r>
        <w:t>prohlašuji</w:t>
      </w:r>
      <w:r w:rsidR="007527CC">
        <w:t xml:space="preserve"> a dokládám</w:t>
      </w:r>
      <w:r w:rsidR="00E52E93">
        <w:rPr>
          <w:rStyle w:val="Znakapoznpodarou"/>
        </w:rPr>
        <w:footnoteReference w:id="2"/>
      </w:r>
      <w:r>
        <w:t xml:space="preserve">, že jsem odpovědný jednat jménem zahraničního výrobce </w:t>
      </w:r>
      <w:r w:rsidRPr="0022012B">
        <w:t>spalovacích stacionárních zdrojů na pevná paliva o celkovém jmenovitém tepelném příkonu od 10 do 300 kW včetně</w:t>
      </w:r>
      <w:r>
        <w:t>, jako jeho výhradní dovozce do České republiky.</w:t>
      </w:r>
    </w:p>
    <w:p w14:paraId="03191F3E" w14:textId="77777777" w:rsidR="0022012B" w:rsidRDefault="0022012B" w:rsidP="0022012B">
      <w:permStart w:id="274033724" w:edGrp="everyone"/>
      <w:r>
        <w:t>OBCHODNÍ NÁZEV VÝROBCE:</w:t>
      </w:r>
    </w:p>
    <w:p w14:paraId="75D04305" w14:textId="77777777" w:rsidR="0022012B" w:rsidRDefault="0022012B" w:rsidP="0022012B">
      <w:r>
        <w:t>ADRESA:</w:t>
      </w:r>
    </w:p>
    <w:p w14:paraId="51A80B2E" w14:textId="77777777" w:rsidR="0022012B" w:rsidRDefault="0022012B" w:rsidP="0022012B">
      <w:r>
        <w:t>IČO:</w:t>
      </w:r>
    </w:p>
    <w:p w14:paraId="7284B287" w14:textId="017CA22A" w:rsidR="000E6074" w:rsidRDefault="000E6074" w:rsidP="0022012B">
      <w:r>
        <w:t>ZNAČKA VYRÁBĚNÉHO KOTLE:</w:t>
      </w:r>
    </w:p>
    <w:p w14:paraId="12AFE8A4" w14:textId="6B85BDD3" w:rsidR="000E6074" w:rsidRDefault="000E6074" w:rsidP="0022012B">
      <w:r>
        <w:t>TYPY VYRÁBĚNÝCH ZDROJŮ</w:t>
      </w:r>
      <w:r>
        <w:rPr>
          <w:rStyle w:val="Znakapoznpodarou"/>
        </w:rPr>
        <w:footnoteReference w:id="3"/>
      </w:r>
      <w:r>
        <w:t>:</w:t>
      </w:r>
    </w:p>
    <w:p w14:paraId="72C15719" w14:textId="4318B64B" w:rsidR="000E6074" w:rsidRPr="000E6074" w:rsidRDefault="00E52E93" w:rsidP="000E6074">
      <w:pPr>
        <w:rPr>
          <w:rFonts w:cstheme="minorHAnsi"/>
        </w:rPr>
      </w:pPr>
      <w:sdt>
        <w:sdtPr>
          <w:rPr>
            <w:rFonts w:cstheme="minorHAnsi"/>
          </w:rPr>
          <w:id w:val="-28426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 w:rsidRPr="000E6074">
        <w:rPr>
          <w:rFonts w:cstheme="minorHAnsi"/>
        </w:rPr>
        <w:t xml:space="preserve"> kotel </w:t>
      </w:r>
      <w:proofErr w:type="spellStart"/>
      <w:r w:rsidR="000E6074" w:rsidRPr="000E6074">
        <w:rPr>
          <w:rFonts w:cstheme="minorHAnsi"/>
        </w:rPr>
        <w:t>prohořívací</w:t>
      </w:r>
      <w:proofErr w:type="spellEnd"/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sdt>
        <w:sdtPr>
          <w:rPr>
            <w:rFonts w:cstheme="minorHAnsi"/>
          </w:rPr>
          <w:id w:val="-140244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 w:rsidRPr="000E6074">
        <w:rPr>
          <w:rFonts w:cstheme="minorHAnsi"/>
        </w:rPr>
        <w:t xml:space="preserve"> kotel </w:t>
      </w:r>
      <w:proofErr w:type="spellStart"/>
      <w:r w:rsidR="000E6074" w:rsidRPr="000E6074">
        <w:rPr>
          <w:rFonts w:cstheme="minorHAnsi"/>
        </w:rPr>
        <w:t>odhořívací</w:t>
      </w:r>
      <w:proofErr w:type="spellEnd"/>
    </w:p>
    <w:p w14:paraId="7E373CFC" w14:textId="3F720279" w:rsidR="000E6074" w:rsidRPr="000E6074" w:rsidRDefault="00E52E93" w:rsidP="000E6074">
      <w:pPr>
        <w:rPr>
          <w:rFonts w:cstheme="minorHAnsi"/>
        </w:rPr>
      </w:pPr>
      <w:sdt>
        <w:sdtPr>
          <w:rPr>
            <w:rFonts w:cstheme="minorHAnsi"/>
          </w:rPr>
          <w:id w:val="-11337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 w:rsidRPr="000E6074">
        <w:rPr>
          <w:rFonts w:cstheme="minorHAnsi"/>
        </w:rPr>
        <w:t xml:space="preserve"> kotel zplyňovací</w:t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sdt>
        <w:sdtPr>
          <w:rPr>
            <w:rFonts w:cstheme="minorHAnsi"/>
          </w:rPr>
          <w:id w:val="-70325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 w:rsidRPr="000E6074">
        <w:rPr>
          <w:rFonts w:cstheme="minorHAnsi"/>
        </w:rPr>
        <w:t>kotel automatický se šnekovým dopravníkem</w:t>
      </w:r>
    </w:p>
    <w:p w14:paraId="282B86C2" w14:textId="0633C13D" w:rsidR="000E6074" w:rsidRPr="000E6074" w:rsidRDefault="00E52E93" w:rsidP="000E6074">
      <w:pPr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32385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 w:rsidRPr="000E6074">
        <w:rPr>
          <w:rFonts w:cstheme="minorHAnsi"/>
        </w:rPr>
        <w:t>kotel automatický s rotačním roštem</w:t>
      </w:r>
      <w:r w:rsidR="000E6074">
        <w:rPr>
          <w:rFonts w:cstheme="minorHAnsi"/>
        </w:rPr>
        <w:tab/>
      </w:r>
      <w:sdt>
        <w:sdtPr>
          <w:rPr>
            <w:rFonts w:cstheme="minorHAnsi"/>
          </w:rPr>
          <w:id w:val="123187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 w:rsidRPr="000E6074">
        <w:rPr>
          <w:rFonts w:cstheme="minorHAnsi"/>
        </w:rPr>
        <w:t xml:space="preserve"> kotel automatick</w:t>
      </w:r>
      <w:r w:rsidR="000E6074" w:rsidRPr="000E6074">
        <w:rPr>
          <w:rFonts w:ascii="Calibri" w:hAnsi="Calibri" w:cs="Calibri"/>
        </w:rPr>
        <w:t>ý</w:t>
      </w:r>
      <w:r w:rsidR="000E6074" w:rsidRPr="000E6074">
        <w:rPr>
          <w:rFonts w:cstheme="minorHAnsi"/>
        </w:rPr>
        <w:t xml:space="preserve"> p</w:t>
      </w:r>
      <w:r w:rsidR="000E6074" w:rsidRPr="000E6074">
        <w:rPr>
          <w:rFonts w:ascii="Calibri" w:hAnsi="Calibri" w:cs="Calibri"/>
        </w:rPr>
        <w:t>ř</w:t>
      </w:r>
      <w:r w:rsidR="000E6074" w:rsidRPr="000E6074">
        <w:rPr>
          <w:rFonts w:cstheme="minorHAnsi"/>
        </w:rPr>
        <w:t>estav</w:t>
      </w:r>
      <w:r w:rsidR="000E6074" w:rsidRPr="000E6074">
        <w:rPr>
          <w:rFonts w:ascii="Calibri" w:hAnsi="Calibri" w:cs="Calibri"/>
        </w:rPr>
        <w:t>ě</w:t>
      </w:r>
      <w:r w:rsidR="000E6074" w:rsidRPr="000E6074">
        <w:rPr>
          <w:rFonts w:cstheme="minorHAnsi"/>
        </w:rPr>
        <w:t>n</w:t>
      </w:r>
      <w:r w:rsidR="000E6074" w:rsidRPr="000E6074">
        <w:rPr>
          <w:rFonts w:ascii="Calibri" w:hAnsi="Calibri" w:cs="Calibri"/>
        </w:rPr>
        <w:t>ý</w:t>
      </w:r>
    </w:p>
    <w:p w14:paraId="28DD9A05" w14:textId="40F03BFA" w:rsidR="000E6074" w:rsidRPr="000E6074" w:rsidRDefault="00E52E93" w:rsidP="000E6074">
      <w:pPr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182677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 w:rsidRPr="000E6074">
        <w:rPr>
          <w:rFonts w:cstheme="minorHAnsi"/>
        </w:rPr>
        <w:t>kotel automatický speciální</w:t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r w:rsidR="000E6074" w:rsidRPr="000E6074">
        <w:rPr>
          <w:rFonts w:cstheme="minorHAnsi"/>
        </w:rPr>
        <w:tab/>
      </w:r>
      <w:sdt>
        <w:sdtPr>
          <w:rPr>
            <w:rFonts w:cstheme="minorHAnsi"/>
          </w:rPr>
          <w:id w:val="156985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6074" w:rsidRPr="000E6074">
        <w:rPr>
          <w:rFonts w:cstheme="minorHAnsi"/>
        </w:rPr>
        <w:t xml:space="preserve"> lokální topidlo s výměníkem</w:t>
      </w:r>
    </w:p>
    <w:p w14:paraId="36C1D7ED" w14:textId="18E7AB03" w:rsidR="0022012B" w:rsidRDefault="0022012B" w:rsidP="0022012B">
      <w:r>
        <w:lastRenderedPageBreak/>
        <w:t>NÁZEV VÝHRADNÍHO DOVOZCE</w:t>
      </w:r>
      <w:r w:rsidR="000E6074">
        <w:rPr>
          <w:rStyle w:val="Znakapoznpodarou"/>
        </w:rPr>
        <w:footnoteReference w:id="4"/>
      </w:r>
      <w:r>
        <w:t>:</w:t>
      </w:r>
    </w:p>
    <w:p w14:paraId="45856E5F" w14:textId="77777777" w:rsidR="0022012B" w:rsidRDefault="0022012B" w:rsidP="0022012B">
      <w:r>
        <w:t>ADRESA:</w:t>
      </w:r>
    </w:p>
    <w:p w14:paraId="2AE81319" w14:textId="77777777" w:rsidR="0022012B" w:rsidRDefault="0022012B" w:rsidP="0022012B">
      <w:r>
        <w:t>IČO:</w:t>
      </w:r>
    </w:p>
    <w:p w14:paraId="30D1CBF1" w14:textId="77146891" w:rsidR="000E6074" w:rsidRPr="000E6074" w:rsidRDefault="000E6074" w:rsidP="000E6074">
      <w:r>
        <w:t>ZNAČKA DOVÁŽENÉHO</w:t>
      </w:r>
      <w:r w:rsidRPr="000E6074">
        <w:t xml:space="preserve"> KOTLE:</w:t>
      </w:r>
    </w:p>
    <w:p w14:paraId="7B89ADC5" w14:textId="1A1E5FF9" w:rsidR="000E6074" w:rsidRPr="000E6074" w:rsidRDefault="000E6074" w:rsidP="000E6074">
      <w:r w:rsidRPr="000E6074">
        <w:t xml:space="preserve">TYPY </w:t>
      </w:r>
      <w:r>
        <w:t>DOVÁŽENÝ</w:t>
      </w:r>
      <w:r w:rsidR="00DB401D">
        <w:t>CH ZDROJŮ</w:t>
      </w:r>
      <w:r w:rsidR="00DB401D">
        <w:rPr>
          <w:vertAlign w:val="superscript"/>
        </w:rPr>
        <w:t>2</w:t>
      </w:r>
      <w:r w:rsidRPr="000E6074">
        <w:t>:</w:t>
      </w:r>
    </w:p>
    <w:p w14:paraId="6BDC5ADF" w14:textId="12476C6E" w:rsidR="000E6074" w:rsidRPr="000E6074" w:rsidRDefault="00E52E93" w:rsidP="000E6074">
      <w:sdt>
        <w:sdtPr>
          <w:id w:val="-106417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 w:rsidRPr="000E6074">
        <w:t xml:space="preserve"> kotel </w:t>
      </w:r>
      <w:proofErr w:type="spellStart"/>
      <w:r w:rsidR="000E6074" w:rsidRPr="000E6074">
        <w:t>prohořívací</w:t>
      </w:r>
      <w:proofErr w:type="spellEnd"/>
      <w:r w:rsidR="000E6074" w:rsidRPr="000E6074">
        <w:tab/>
      </w:r>
      <w:r w:rsidR="000E6074">
        <w:tab/>
      </w:r>
      <w:r w:rsidR="000E6074">
        <w:tab/>
      </w:r>
      <w:r w:rsidR="000E6074">
        <w:tab/>
      </w:r>
      <w:sdt>
        <w:sdtPr>
          <w:id w:val="-63387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 w:rsidRPr="000E6074">
        <w:t xml:space="preserve"> kotel </w:t>
      </w:r>
      <w:proofErr w:type="spellStart"/>
      <w:r w:rsidR="000E6074" w:rsidRPr="000E6074">
        <w:t>odhořívací</w:t>
      </w:r>
      <w:proofErr w:type="spellEnd"/>
    </w:p>
    <w:p w14:paraId="7F970409" w14:textId="66A53FE4" w:rsidR="000E6074" w:rsidRPr="000E6074" w:rsidRDefault="00E52E93" w:rsidP="000E6074">
      <w:sdt>
        <w:sdtPr>
          <w:id w:val="198319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 w:rsidRPr="000E6074">
        <w:t xml:space="preserve"> kote</w:t>
      </w:r>
      <w:r w:rsidR="000E6074">
        <w:t>l zplyňovací</w:t>
      </w:r>
      <w:r w:rsidR="000E6074">
        <w:tab/>
      </w:r>
      <w:r w:rsidR="000E6074">
        <w:tab/>
      </w:r>
      <w:r w:rsidR="000E6074">
        <w:tab/>
      </w:r>
      <w:r w:rsidR="000E6074">
        <w:tab/>
      </w:r>
      <w:sdt>
        <w:sdtPr>
          <w:id w:val="-162954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>
        <w:t xml:space="preserve">kotel automatický se šnekovým </w:t>
      </w:r>
      <w:r w:rsidR="000E6074" w:rsidRPr="000E6074">
        <w:t>dopravníkem</w:t>
      </w:r>
    </w:p>
    <w:p w14:paraId="5F82C42E" w14:textId="07CB9E38" w:rsidR="000E6074" w:rsidRPr="000E6074" w:rsidRDefault="00E52E93" w:rsidP="000E6074">
      <w:sdt>
        <w:sdtPr>
          <w:rPr>
            <w:rFonts w:ascii="Segoe UI Symbol" w:hAnsi="Segoe UI Symbol" w:cs="Segoe UI Symbol"/>
          </w:rPr>
          <w:id w:val="116042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 w:rsidRPr="000E6074">
        <w:t>kotel automatický s rotačním roštem</w:t>
      </w:r>
      <w:r w:rsidR="000E6074" w:rsidRPr="000E6074">
        <w:tab/>
      </w:r>
      <w:sdt>
        <w:sdtPr>
          <w:id w:val="104548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 w:rsidRPr="000E6074">
        <w:t xml:space="preserve"> kotel automatický přestavěný</w:t>
      </w:r>
    </w:p>
    <w:p w14:paraId="36ACFCBE" w14:textId="5235AF99" w:rsidR="000E6074" w:rsidRPr="000E6074" w:rsidRDefault="00E52E93" w:rsidP="000E6074">
      <w:sdt>
        <w:sdtPr>
          <w:rPr>
            <w:rFonts w:ascii="Segoe UI Symbol" w:hAnsi="Segoe UI Symbol" w:cs="Segoe UI Symbol"/>
          </w:rPr>
          <w:id w:val="-85527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E6074">
        <w:rPr>
          <w:rFonts w:ascii="Segoe UI Symbol" w:hAnsi="Segoe UI Symbol" w:cs="Segoe UI Symbol"/>
        </w:rPr>
        <w:t xml:space="preserve"> </w:t>
      </w:r>
      <w:r w:rsidR="000E6074" w:rsidRPr="000E6074">
        <w:t>kotel automatický speciální</w:t>
      </w:r>
      <w:r w:rsidR="000E6074" w:rsidRPr="000E6074">
        <w:tab/>
      </w:r>
      <w:r w:rsidR="000E6074" w:rsidRPr="000E6074">
        <w:tab/>
      </w:r>
      <w:r w:rsidR="000E6074" w:rsidRPr="000E6074">
        <w:tab/>
      </w:r>
      <w:sdt>
        <w:sdtPr>
          <w:id w:val="-97005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6074" w:rsidRPr="000E6074">
        <w:t xml:space="preserve"> lokální topidlo s výměníkem</w:t>
      </w:r>
    </w:p>
    <w:p w14:paraId="33B780EB" w14:textId="77777777" w:rsidR="000E6074" w:rsidRDefault="000E6074" w:rsidP="0022012B"/>
    <w:p w14:paraId="554C37D5" w14:textId="77777777" w:rsidR="00052D43" w:rsidRDefault="00052D43" w:rsidP="0022012B"/>
    <w:p w14:paraId="6806CC0E" w14:textId="77777777" w:rsidR="00052D43" w:rsidRDefault="00052D43" w:rsidP="0022012B"/>
    <w:p w14:paraId="10482B92" w14:textId="77777777" w:rsidR="00052D43" w:rsidRDefault="00052D43" w:rsidP="0022012B"/>
    <w:p w14:paraId="16077BF0" w14:textId="77777777" w:rsidR="00052D43" w:rsidRDefault="00052D43" w:rsidP="0022012B">
      <w:bookmarkStart w:id="0" w:name="_GoBack"/>
      <w:bookmarkEnd w:id="0"/>
    </w:p>
    <w:p w14:paraId="382A66C7" w14:textId="77777777" w:rsidR="00052D43" w:rsidRDefault="00052D43" w:rsidP="0022012B"/>
    <w:p w14:paraId="4DB5A9CC" w14:textId="77777777" w:rsidR="00052D43" w:rsidRDefault="00052D43" w:rsidP="0022012B"/>
    <w:p w14:paraId="4D3FD837" w14:textId="77777777" w:rsidR="00052D43" w:rsidRDefault="00052D43" w:rsidP="0022012B"/>
    <w:p w14:paraId="25569F68" w14:textId="77777777" w:rsidR="00052D43" w:rsidRDefault="00052D43" w:rsidP="0022012B"/>
    <w:p w14:paraId="072E2211" w14:textId="77777777" w:rsidR="00052D43" w:rsidRDefault="00052D43" w:rsidP="0022012B"/>
    <w:p w14:paraId="0FDD8C05" w14:textId="77777777" w:rsidR="00052D43" w:rsidRDefault="00052D43" w:rsidP="0022012B"/>
    <w:p w14:paraId="415144E1" w14:textId="1EFAEF0D" w:rsidR="00052D43" w:rsidRDefault="00052D43" w:rsidP="0022012B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7CC">
        <w:t>Razítko, jméno a</w:t>
      </w:r>
      <w:r>
        <w:t xml:space="preserve"> podpis </w:t>
      </w:r>
      <w:r w:rsidR="007527CC">
        <w:t>žadat</w:t>
      </w:r>
      <w:r>
        <w:t>ele</w:t>
      </w:r>
      <w:r>
        <w:rPr>
          <w:rStyle w:val="Znakapoznpodarou"/>
        </w:rPr>
        <w:footnoteReference w:id="5"/>
      </w:r>
      <w:r>
        <w:t>:</w:t>
      </w:r>
    </w:p>
    <w:p w14:paraId="309AAB93" w14:textId="77777777" w:rsidR="00052D43" w:rsidRDefault="00052D43" w:rsidP="0022012B"/>
    <w:p w14:paraId="3BBC3CBB" w14:textId="77777777" w:rsidR="00052D43" w:rsidRDefault="00052D43" w:rsidP="0022012B"/>
    <w:p w14:paraId="3F72B0B8" w14:textId="77777777" w:rsidR="00052D43" w:rsidRDefault="00052D43" w:rsidP="0022012B"/>
    <w:p w14:paraId="546E36BC" w14:textId="729B9266" w:rsidR="00052D43" w:rsidRDefault="00052D43" w:rsidP="0022012B">
      <w:r>
        <w:t>…………………………………………………..</w:t>
      </w:r>
      <w:r>
        <w:tab/>
      </w:r>
      <w:r>
        <w:tab/>
      </w:r>
      <w:r>
        <w:tab/>
        <w:t>………………………………………………………………………</w:t>
      </w:r>
      <w:permEnd w:id="274033724"/>
    </w:p>
    <w:sectPr w:rsidR="0005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BAF5A" w14:textId="77777777" w:rsidR="005E48FD" w:rsidRDefault="005E48FD" w:rsidP="00682802">
      <w:pPr>
        <w:spacing w:after="0" w:line="240" w:lineRule="auto"/>
      </w:pPr>
      <w:r>
        <w:separator/>
      </w:r>
    </w:p>
  </w:endnote>
  <w:endnote w:type="continuationSeparator" w:id="0">
    <w:p w14:paraId="7C89C86A" w14:textId="77777777" w:rsidR="005E48FD" w:rsidRDefault="005E48FD" w:rsidP="0068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C7A2" w14:textId="77777777" w:rsidR="005E48FD" w:rsidRDefault="005E48FD" w:rsidP="00682802">
      <w:pPr>
        <w:spacing w:after="0" w:line="240" w:lineRule="auto"/>
      </w:pPr>
      <w:r>
        <w:separator/>
      </w:r>
    </w:p>
  </w:footnote>
  <w:footnote w:type="continuationSeparator" w:id="0">
    <w:p w14:paraId="36325611" w14:textId="77777777" w:rsidR="005E48FD" w:rsidRDefault="005E48FD" w:rsidP="00682802">
      <w:pPr>
        <w:spacing w:after="0" w:line="240" w:lineRule="auto"/>
      </w:pPr>
      <w:r>
        <w:continuationSeparator/>
      </w:r>
    </w:p>
  </w:footnote>
  <w:footnote w:id="1">
    <w:p w14:paraId="3E0AF51F" w14:textId="35BFA2A8" w:rsidR="00682802" w:rsidRDefault="006828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D321A">
        <w:t>Např</w:t>
      </w:r>
      <w:r>
        <w:t xml:space="preserve">. </w:t>
      </w:r>
      <w:r w:rsidR="00C65E0F">
        <w:t>úředně</w:t>
      </w:r>
      <w:r>
        <w:t xml:space="preserve"> ověřen</w:t>
      </w:r>
      <w:r w:rsidR="00CD321A">
        <w:t>á</w:t>
      </w:r>
      <w:r>
        <w:t xml:space="preserve"> pln</w:t>
      </w:r>
      <w:r w:rsidR="00CD321A">
        <w:t>á</w:t>
      </w:r>
      <w:r>
        <w:t xml:space="preserve"> moc jednat jménem výrobce v uv</w:t>
      </w:r>
      <w:r w:rsidR="00C65E0F">
        <w:t>edené věci či p</w:t>
      </w:r>
      <w:r>
        <w:t>ověření vystavené výrobcem</w:t>
      </w:r>
      <w:r w:rsidR="00C65E0F">
        <w:t xml:space="preserve"> (statutárním orgánem výrobce)</w:t>
      </w:r>
      <w:r w:rsidR="006A0CF1">
        <w:t>.</w:t>
      </w:r>
    </w:p>
  </w:footnote>
  <w:footnote w:id="2">
    <w:p w14:paraId="3D575D20" w14:textId="3F7042E2" w:rsidR="00E52E93" w:rsidRDefault="00E52E93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E52E93">
        <w:t>apř. smlouvou o výhradním zastoupení v</w:t>
      </w:r>
      <w:r>
        <w:t> </w:t>
      </w:r>
      <w:r w:rsidRPr="00E52E93">
        <w:t>ČR</w:t>
      </w:r>
      <w:r>
        <w:t>.</w:t>
      </w:r>
    </w:p>
  </w:footnote>
  <w:footnote w:id="3">
    <w:p w14:paraId="0E96A1F2" w14:textId="68198BF3" w:rsidR="000E6074" w:rsidRDefault="000E6074">
      <w:pPr>
        <w:pStyle w:val="Textpoznpodarou"/>
      </w:pPr>
      <w:r>
        <w:rPr>
          <w:rStyle w:val="Znakapoznpodarou"/>
        </w:rPr>
        <w:footnoteRef/>
      </w:r>
      <w:r>
        <w:t xml:space="preserve"> Hodící se zaškrtněte. Specifikaci jednotlivých typů kotlů naleznete v příloze č. 18 k vyhlášce č. 415/2012 Sb.,</w:t>
      </w:r>
      <w:r w:rsidR="00DB401D">
        <w:t xml:space="preserve"> o přípustné úrovni znečišťování a jejím zjišťování a o provedení některých dalších ustanovení zákona o ochraně ovzduší.</w:t>
      </w:r>
      <w:r w:rsidR="00E52E93">
        <w:t xml:space="preserve"> V případě, že vyrábíte zdroj, který nespadá ani do jednoho typu, ale je kombinací uvedených, zaškrtněte všechny typy, které kombinuje.</w:t>
      </w:r>
    </w:p>
  </w:footnote>
  <w:footnote w:id="4">
    <w:p w14:paraId="6D576217" w14:textId="6BECC821" w:rsidR="000E6074" w:rsidRDefault="000E6074">
      <w:pPr>
        <w:pStyle w:val="Textpoznpodarou"/>
      </w:pPr>
      <w:r>
        <w:rPr>
          <w:rStyle w:val="Znakapoznpodarou"/>
        </w:rPr>
        <w:footnoteRef/>
      </w:r>
      <w:r>
        <w:t xml:space="preserve"> Vyplňujte v případě, že jste dovozce spalovacího stacionárního zdroje.</w:t>
      </w:r>
    </w:p>
  </w:footnote>
  <w:footnote w:id="5">
    <w:p w14:paraId="3717D3E2" w14:textId="3BBBD9AE" w:rsidR="00052D43" w:rsidRDefault="00052D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2D43">
        <w:t>Nevyplňuje se, je-li formulář žádosti podepsán elektronickým podpisem podle zákona č. 227/2000 Sb., o elektronickém podpisu a o změně některých dalších zákonů (zákon o elektronickém podpisu),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qcZC6r0WvnwJ4ij0cVZk6BQxCusN5ttwx6+nIJpIsa66FKwl6nUk5txF6k0Bg2NEDD1O4d9993W0odg7Lik6g==" w:salt="zg1eYD5801gxVEv3CHZF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E4"/>
    <w:rsid w:val="00025EE3"/>
    <w:rsid w:val="00052D43"/>
    <w:rsid w:val="000E6074"/>
    <w:rsid w:val="001A4BCE"/>
    <w:rsid w:val="0022012B"/>
    <w:rsid w:val="00277A8E"/>
    <w:rsid w:val="003065FD"/>
    <w:rsid w:val="0046323C"/>
    <w:rsid w:val="00480BE4"/>
    <w:rsid w:val="005E48FD"/>
    <w:rsid w:val="00682802"/>
    <w:rsid w:val="006A0CF1"/>
    <w:rsid w:val="00744B71"/>
    <w:rsid w:val="007527CC"/>
    <w:rsid w:val="007C148D"/>
    <w:rsid w:val="008732A3"/>
    <w:rsid w:val="00947873"/>
    <w:rsid w:val="009B4ACD"/>
    <w:rsid w:val="00A02B4C"/>
    <w:rsid w:val="00B8438A"/>
    <w:rsid w:val="00BD7AE8"/>
    <w:rsid w:val="00C50C3A"/>
    <w:rsid w:val="00C65E0F"/>
    <w:rsid w:val="00CD321A"/>
    <w:rsid w:val="00DB401D"/>
    <w:rsid w:val="00DE0138"/>
    <w:rsid w:val="00DE3DC6"/>
    <w:rsid w:val="00DF20EF"/>
    <w:rsid w:val="00E318E4"/>
    <w:rsid w:val="00E52E93"/>
    <w:rsid w:val="00EF69B6"/>
    <w:rsid w:val="00F54AD8"/>
    <w:rsid w:val="00FA5245"/>
    <w:rsid w:val="00F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F9D2"/>
  <w15:chartTrackingRefBased/>
  <w15:docId w15:val="{13ED656E-2E5B-4314-9374-C4625D54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50C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0C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0C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C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C3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8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8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8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5105-F616-4BA4-930C-D2716AA5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1734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Vonásková</dc:creator>
  <cp:keywords/>
  <dc:description/>
  <cp:lastModifiedBy>Linda Vonásková</cp:lastModifiedBy>
  <cp:revision>7</cp:revision>
  <dcterms:created xsi:type="dcterms:W3CDTF">2019-06-11T12:41:00Z</dcterms:created>
  <dcterms:modified xsi:type="dcterms:W3CDTF">2019-09-12T09:59:00Z</dcterms:modified>
</cp:coreProperties>
</file>